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E156" w14:textId="211AAB1C" w:rsidR="000B4157" w:rsidRDefault="000B4157" w:rsidP="000B4157">
      <w:pPr>
        <w:jc w:val="center"/>
        <w:rPr>
          <w:rFonts w:ascii="Arial" w:hAnsi="Arial" w:cs="Arial"/>
          <w:b/>
          <w:i/>
          <w:sz w:val="56"/>
          <w:szCs w:val="56"/>
          <w:u w:val="single"/>
        </w:rPr>
      </w:pPr>
    </w:p>
    <w:p w14:paraId="17231895" w14:textId="77777777" w:rsidR="00C02F2D" w:rsidRDefault="00C02F2D" w:rsidP="000B4157">
      <w:pPr>
        <w:jc w:val="center"/>
        <w:rPr>
          <w:rFonts w:ascii="Arial" w:hAnsi="Arial" w:cs="Arial"/>
          <w:b/>
          <w:i/>
          <w:sz w:val="56"/>
          <w:szCs w:val="56"/>
          <w:u w:val="single"/>
        </w:rPr>
      </w:pPr>
    </w:p>
    <w:p w14:paraId="0F5B60AF" w14:textId="77777777" w:rsidR="00BC594E" w:rsidRPr="000B4157" w:rsidRDefault="000B4157" w:rsidP="000B4157">
      <w:pPr>
        <w:jc w:val="center"/>
        <w:rPr>
          <w:rFonts w:ascii="Arial" w:hAnsi="Arial" w:cs="Arial"/>
          <w:b/>
          <w:i/>
          <w:sz w:val="56"/>
          <w:szCs w:val="56"/>
          <w:u w:val="single"/>
        </w:rPr>
      </w:pPr>
      <w:r w:rsidRPr="000B4157">
        <w:rPr>
          <w:rFonts w:ascii="Arial" w:hAnsi="Arial" w:cs="Arial"/>
          <w:b/>
          <w:i/>
          <w:sz w:val="56"/>
          <w:szCs w:val="56"/>
          <w:u w:val="single"/>
        </w:rPr>
        <w:t>Mein naturnaher Kleingarten</w:t>
      </w:r>
    </w:p>
    <w:p w14:paraId="3F98D524" w14:textId="77777777" w:rsidR="000B4157" w:rsidRDefault="000B4157" w:rsidP="00F12B39">
      <w:pPr>
        <w:spacing w:line="330" w:lineRule="exact"/>
        <w:rPr>
          <w:rFonts w:ascii="Arial" w:hAnsi="Arial" w:cs="Arial"/>
          <w:b/>
          <w:sz w:val="22"/>
          <w:szCs w:val="22"/>
        </w:rPr>
      </w:pPr>
    </w:p>
    <w:p w14:paraId="6535AF6D" w14:textId="77777777" w:rsidR="000B4157" w:rsidRDefault="000B4157" w:rsidP="00F12B39">
      <w:pPr>
        <w:spacing w:line="330" w:lineRule="exact"/>
        <w:rPr>
          <w:rFonts w:ascii="Arial" w:hAnsi="Arial" w:cs="Arial"/>
          <w:b/>
          <w:sz w:val="22"/>
          <w:szCs w:val="22"/>
        </w:rPr>
      </w:pPr>
    </w:p>
    <w:p w14:paraId="5797D145" w14:textId="55FDEB4F" w:rsidR="000B4157" w:rsidRDefault="000B4157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  <w:r w:rsidRPr="000B4157">
        <w:rPr>
          <w:rFonts w:ascii="Arial" w:hAnsi="Arial" w:cs="Arial"/>
          <w:b/>
          <w:sz w:val="28"/>
          <w:szCs w:val="28"/>
        </w:rPr>
        <w:t xml:space="preserve">In Zusammenarbeit der </w:t>
      </w:r>
      <w:proofErr w:type="spellStart"/>
      <w:r w:rsidRPr="000B4157">
        <w:rPr>
          <w:rFonts w:ascii="Arial" w:hAnsi="Arial" w:cs="Arial"/>
          <w:b/>
          <w:sz w:val="28"/>
          <w:szCs w:val="28"/>
        </w:rPr>
        <w:t>NaturGarten</w:t>
      </w:r>
      <w:proofErr w:type="spellEnd"/>
      <w:r w:rsidRPr="000B4157">
        <w:rPr>
          <w:rFonts w:ascii="Arial" w:hAnsi="Arial" w:cs="Arial"/>
          <w:b/>
          <w:sz w:val="28"/>
          <w:szCs w:val="28"/>
        </w:rPr>
        <w:t>-Regionalgruppe Hambu</w:t>
      </w:r>
      <w:r>
        <w:rPr>
          <w:rFonts w:ascii="Arial" w:hAnsi="Arial" w:cs="Arial"/>
          <w:b/>
          <w:sz w:val="28"/>
          <w:szCs w:val="28"/>
        </w:rPr>
        <w:t>rg sowie der Deutsche</w:t>
      </w:r>
      <w:r w:rsidR="00C02F2D" w:rsidRPr="00C02F2D">
        <w:rPr>
          <w:rFonts w:ascii="Arial" w:hAnsi="Arial" w:cs="Arial"/>
          <w:b/>
          <w:sz w:val="28"/>
          <w:szCs w:val="28"/>
          <w:highlight w:val="yellow"/>
        </w:rPr>
        <w:t>n</w:t>
      </w:r>
      <w:r>
        <w:rPr>
          <w:rFonts w:ascii="Arial" w:hAnsi="Arial" w:cs="Arial"/>
          <w:b/>
          <w:sz w:val="28"/>
          <w:szCs w:val="28"/>
        </w:rPr>
        <w:t xml:space="preserve"> Wildtier S</w:t>
      </w:r>
      <w:r w:rsidRPr="000B4157">
        <w:rPr>
          <w:rFonts w:ascii="Arial" w:hAnsi="Arial" w:cs="Arial"/>
          <w:b/>
          <w:sz w:val="28"/>
          <w:szCs w:val="28"/>
        </w:rPr>
        <w:t>tiftung wird der Landesbund wieder naturnahe Klein</w:t>
      </w:r>
      <w:r w:rsidR="00F34098">
        <w:rPr>
          <w:rFonts w:ascii="Arial" w:hAnsi="Arial" w:cs="Arial"/>
          <w:b/>
          <w:sz w:val="28"/>
          <w:szCs w:val="28"/>
        </w:rPr>
        <w:t>-</w:t>
      </w:r>
      <w:r w:rsidRPr="000B4157">
        <w:rPr>
          <w:rFonts w:ascii="Arial" w:hAnsi="Arial" w:cs="Arial"/>
          <w:b/>
          <w:sz w:val="28"/>
          <w:szCs w:val="28"/>
        </w:rPr>
        <w:t xml:space="preserve">gärten prämieren. Vielleicht hat die eine oder </w:t>
      </w:r>
      <w:proofErr w:type="gramStart"/>
      <w:r w:rsidRPr="000B4157">
        <w:rPr>
          <w:rFonts w:ascii="Arial" w:hAnsi="Arial" w:cs="Arial"/>
          <w:b/>
          <w:sz w:val="28"/>
          <w:szCs w:val="28"/>
        </w:rPr>
        <w:t>der andere Lust</w:t>
      </w:r>
      <w:proofErr w:type="gramEnd"/>
      <w:r w:rsidR="00C02F2D" w:rsidRPr="00C02F2D">
        <w:rPr>
          <w:rFonts w:ascii="Arial" w:hAnsi="Arial" w:cs="Arial"/>
          <w:b/>
          <w:sz w:val="28"/>
          <w:szCs w:val="28"/>
          <w:highlight w:val="yellow"/>
        </w:rPr>
        <w:t>,</w:t>
      </w:r>
      <w:r w:rsidRPr="000B4157">
        <w:rPr>
          <w:rFonts w:ascii="Arial" w:hAnsi="Arial" w:cs="Arial"/>
          <w:b/>
          <w:sz w:val="28"/>
          <w:szCs w:val="28"/>
        </w:rPr>
        <w:t xml:space="preserve"> an dem Wettbewerb teilzunehmen.</w:t>
      </w:r>
      <w:r>
        <w:rPr>
          <w:rFonts w:ascii="Arial" w:hAnsi="Arial" w:cs="Arial"/>
          <w:b/>
          <w:sz w:val="28"/>
          <w:szCs w:val="28"/>
        </w:rPr>
        <w:t xml:space="preserve"> Details findet Ihr auf der Landesbund</w:t>
      </w:r>
      <w:r w:rsidR="00F34098">
        <w:rPr>
          <w:rFonts w:ascii="Arial" w:hAnsi="Arial" w:cs="Arial"/>
          <w:b/>
          <w:sz w:val="28"/>
          <w:szCs w:val="28"/>
        </w:rPr>
        <w:t>seite</w:t>
      </w:r>
      <w:r>
        <w:rPr>
          <w:rFonts w:ascii="Arial" w:hAnsi="Arial" w:cs="Arial"/>
          <w:b/>
          <w:sz w:val="28"/>
          <w:szCs w:val="28"/>
        </w:rPr>
        <w:t>, im Gartenfreund oder sprecht uns auch gerne an.</w:t>
      </w:r>
    </w:p>
    <w:p w14:paraId="76443AC0" w14:textId="77777777" w:rsidR="00D6533C" w:rsidRDefault="00D6533C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</w:p>
    <w:p w14:paraId="328ECD2A" w14:textId="77777777" w:rsidR="00D6533C" w:rsidRDefault="00D6533C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 was geht es eigentlich</w:t>
      </w:r>
      <w:r w:rsidR="004A46E8">
        <w:rPr>
          <w:rFonts w:ascii="Arial" w:hAnsi="Arial" w:cs="Arial"/>
          <w:b/>
          <w:sz w:val="28"/>
          <w:szCs w:val="28"/>
        </w:rPr>
        <w:t xml:space="preserve"> bzw. welche Voraussetzungen muss </w:t>
      </w:r>
      <w:r w:rsidR="00510427">
        <w:rPr>
          <w:rFonts w:ascii="Arial" w:hAnsi="Arial" w:cs="Arial"/>
          <w:b/>
          <w:sz w:val="28"/>
          <w:szCs w:val="28"/>
        </w:rPr>
        <w:t>eine</w:t>
      </w:r>
      <w:r w:rsidR="004A46E8">
        <w:rPr>
          <w:rFonts w:ascii="Arial" w:hAnsi="Arial" w:cs="Arial"/>
          <w:b/>
          <w:sz w:val="28"/>
          <w:szCs w:val="28"/>
        </w:rPr>
        <w:t xml:space="preserve"> Parzelle erfüllen?</w:t>
      </w:r>
    </w:p>
    <w:p w14:paraId="2B619003" w14:textId="77777777" w:rsidR="00D6533C" w:rsidRDefault="00D6533C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</w:p>
    <w:p w14:paraId="58DE8F11" w14:textId="333D648E" w:rsidR="00D6533C" w:rsidRDefault="00D6533C" w:rsidP="00D6533C">
      <w:pPr>
        <w:pStyle w:val="Listenabsatz"/>
        <w:numPr>
          <w:ilvl w:val="0"/>
          <w:numId w:val="6"/>
        </w:numPr>
        <w:spacing w:line="330" w:lineRule="exact"/>
        <w:rPr>
          <w:rFonts w:ascii="Arial" w:hAnsi="Arial" w:cs="Arial"/>
          <w:b/>
          <w:sz w:val="28"/>
          <w:szCs w:val="28"/>
        </w:rPr>
      </w:pPr>
      <w:r w:rsidRPr="00D6533C">
        <w:rPr>
          <w:rFonts w:ascii="Arial" w:hAnsi="Arial" w:cs="Arial"/>
          <w:b/>
          <w:sz w:val="28"/>
          <w:szCs w:val="28"/>
        </w:rPr>
        <w:t>Mindestens 50</w:t>
      </w:r>
      <w:r w:rsidR="00C02F2D">
        <w:rPr>
          <w:rFonts w:ascii="Arial" w:hAnsi="Arial" w:cs="Arial"/>
          <w:b/>
          <w:sz w:val="28"/>
          <w:szCs w:val="28"/>
        </w:rPr>
        <w:t xml:space="preserve"> </w:t>
      </w:r>
      <w:r w:rsidRPr="00D6533C">
        <w:rPr>
          <w:rFonts w:ascii="Arial" w:hAnsi="Arial" w:cs="Arial"/>
          <w:b/>
          <w:sz w:val="28"/>
          <w:szCs w:val="28"/>
        </w:rPr>
        <w:t xml:space="preserve">% </w:t>
      </w:r>
      <w:r w:rsidR="00C02F2D" w:rsidRPr="00C02F2D">
        <w:rPr>
          <w:rFonts w:ascii="Arial" w:hAnsi="Arial" w:cs="Arial"/>
          <w:b/>
          <w:sz w:val="28"/>
          <w:szCs w:val="28"/>
          <w:highlight w:val="yellow"/>
        </w:rPr>
        <w:t>e</w:t>
      </w:r>
      <w:r w:rsidRPr="00D6533C">
        <w:rPr>
          <w:rFonts w:ascii="Arial" w:hAnsi="Arial" w:cs="Arial"/>
          <w:b/>
          <w:sz w:val="28"/>
          <w:szCs w:val="28"/>
        </w:rPr>
        <w:t>inheimische Wildpflanzen (Sträucher und Stauden) im Ziergarten</w:t>
      </w:r>
    </w:p>
    <w:p w14:paraId="6D23600E" w14:textId="554768D6" w:rsidR="00D6533C" w:rsidRDefault="00D6533C" w:rsidP="00D6533C">
      <w:pPr>
        <w:pStyle w:val="Listenabsatz"/>
        <w:numPr>
          <w:ilvl w:val="0"/>
          <w:numId w:val="6"/>
        </w:num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Keine invasiven Neophyten (Pflanzen die ursprünglich nicht in Deutschland vorkommen (z.</w:t>
      </w:r>
      <w:r w:rsidR="00C02F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B. </w:t>
      </w:r>
      <w:proofErr w:type="gramStart"/>
      <w:r>
        <w:rPr>
          <w:rFonts w:ascii="Arial" w:hAnsi="Arial" w:cs="Arial"/>
          <w:b/>
          <w:sz w:val="28"/>
          <w:szCs w:val="28"/>
        </w:rPr>
        <w:t>Kanadische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Goldrute)</w:t>
      </w:r>
    </w:p>
    <w:p w14:paraId="0128F3F9" w14:textId="77777777" w:rsidR="00D6533C" w:rsidRDefault="00D6533C" w:rsidP="00D6533C">
      <w:pPr>
        <w:pStyle w:val="Listenabsatz"/>
        <w:numPr>
          <w:ilvl w:val="0"/>
          <w:numId w:val="6"/>
        </w:num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Keine Verwendung von Pestiziden</w:t>
      </w:r>
    </w:p>
    <w:p w14:paraId="1B2446BD" w14:textId="77777777" w:rsidR="00D6533C" w:rsidRDefault="00D6533C" w:rsidP="00D6533C">
      <w:pPr>
        <w:pStyle w:val="Listenabsatz"/>
        <w:numPr>
          <w:ilvl w:val="0"/>
          <w:numId w:val="6"/>
        </w:num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Keine Verwendung von torfhaltigen Produkten</w:t>
      </w:r>
    </w:p>
    <w:p w14:paraId="59BA8BBD" w14:textId="77777777" w:rsidR="00D6533C" w:rsidRDefault="00D6533C" w:rsidP="00D6533C">
      <w:pPr>
        <w:pStyle w:val="Listenabsatz"/>
        <w:numPr>
          <w:ilvl w:val="0"/>
          <w:numId w:val="6"/>
        </w:num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Kompostieren von Grünabfällen</w:t>
      </w:r>
    </w:p>
    <w:p w14:paraId="648FB726" w14:textId="77777777" w:rsidR="00D6533C" w:rsidRPr="00D6533C" w:rsidRDefault="00D6533C" w:rsidP="00D6533C">
      <w:pPr>
        <w:pStyle w:val="Listenabsatz"/>
        <w:numPr>
          <w:ilvl w:val="0"/>
          <w:numId w:val="6"/>
        </w:num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Obst- und Gemüseanbau (1/3 der Parzellenfläche)</w:t>
      </w:r>
    </w:p>
    <w:p w14:paraId="78721B19" w14:textId="77777777" w:rsidR="000B4157" w:rsidRDefault="000B4157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</w:p>
    <w:p w14:paraId="4C86764F" w14:textId="32F30BE8" w:rsidR="000B4157" w:rsidRDefault="000B4157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Auch wenn Ihr </w:t>
      </w:r>
      <w:r w:rsidR="00C02F2D" w:rsidRPr="00C02F2D">
        <w:rPr>
          <w:rFonts w:ascii="Arial" w:hAnsi="Arial" w:cs="Arial"/>
          <w:b/>
          <w:sz w:val="28"/>
          <w:szCs w:val="28"/>
          <w:highlight w:val="yellow"/>
        </w:rPr>
        <w:t>nicht am Wettbewerb</w:t>
      </w:r>
      <w:r w:rsidR="00C02F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teilnehmen möchtet</w:t>
      </w:r>
      <w:r w:rsidR="004A46E8">
        <w:rPr>
          <w:rFonts w:ascii="Arial" w:hAnsi="Arial" w:cs="Arial"/>
          <w:b/>
          <w:sz w:val="28"/>
          <w:szCs w:val="28"/>
        </w:rPr>
        <w:t xml:space="preserve"> oder Eure Parzelle die Kriterien zurzeit noch nicht erfüllt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F34098">
        <w:rPr>
          <w:rFonts w:ascii="Arial" w:hAnsi="Arial" w:cs="Arial"/>
          <w:b/>
          <w:sz w:val="28"/>
          <w:szCs w:val="28"/>
        </w:rPr>
        <w:t xml:space="preserve">habt Ihr vielleicht </w:t>
      </w:r>
      <w:r w:rsidR="00510427">
        <w:rPr>
          <w:rFonts w:ascii="Arial" w:hAnsi="Arial" w:cs="Arial"/>
          <w:b/>
          <w:sz w:val="28"/>
          <w:szCs w:val="28"/>
        </w:rPr>
        <w:t xml:space="preserve">ein generelles </w:t>
      </w:r>
      <w:r w:rsidR="00F34098">
        <w:rPr>
          <w:rFonts w:ascii="Arial" w:hAnsi="Arial" w:cs="Arial"/>
          <w:b/>
          <w:sz w:val="28"/>
          <w:szCs w:val="28"/>
        </w:rPr>
        <w:t xml:space="preserve">Interesse an dem Thema, wie man </w:t>
      </w:r>
      <w:r w:rsidR="004A46E8">
        <w:rPr>
          <w:rFonts w:ascii="Arial" w:hAnsi="Arial" w:cs="Arial"/>
          <w:b/>
          <w:sz w:val="28"/>
          <w:szCs w:val="28"/>
        </w:rPr>
        <w:t xml:space="preserve">das eine oder andere </w:t>
      </w:r>
      <w:r w:rsidR="00F34098">
        <w:rPr>
          <w:rFonts w:ascii="Arial" w:hAnsi="Arial" w:cs="Arial"/>
          <w:b/>
          <w:sz w:val="28"/>
          <w:szCs w:val="28"/>
        </w:rPr>
        <w:t xml:space="preserve">auf seine Parzelle </w:t>
      </w:r>
      <w:r w:rsidR="004A46E8">
        <w:rPr>
          <w:rFonts w:ascii="Arial" w:hAnsi="Arial" w:cs="Arial"/>
          <w:b/>
          <w:sz w:val="28"/>
          <w:szCs w:val="28"/>
        </w:rPr>
        <w:t>umsetzen kann. Naturnahe</w:t>
      </w:r>
      <w:r w:rsidR="00C02F2D" w:rsidRPr="00C02F2D">
        <w:rPr>
          <w:rFonts w:ascii="Arial" w:hAnsi="Arial" w:cs="Arial"/>
          <w:b/>
          <w:sz w:val="28"/>
          <w:szCs w:val="28"/>
          <w:highlight w:val="yellow"/>
        </w:rPr>
        <w:t>s</w:t>
      </w:r>
      <w:r w:rsidR="004A46E8">
        <w:rPr>
          <w:rFonts w:ascii="Arial" w:hAnsi="Arial" w:cs="Arial"/>
          <w:b/>
          <w:sz w:val="28"/>
          <w:szCs w:val="28"/>
        </w:rPr>
        <w:t xml:space="preserve"> G</w:t>
      </w:r>
      <w:r w:rsidR="00F34098">
        <w:rPr>
          <w:rFonts w:ascii="Arial" w:hAnsi="Arial" w:cs="Arial"/>
          <w:b/>
          <w:sz w:val="28"/>
          <w:szCs w:val="28"/>
        </w:rPr>
        <w:t xml:space="preserve">ärtnern </w:t>
      </w:r>
      <w:r w:rsidR="004A46E8">
        <w:rPr>
          <w:rFonts w:ascii="Arial" w:hAnsi="Arial" w:cs="Arial"/>
          <w:b/>
          <w:sz w:val="28"/>
          <w:szCs w:val="28"/>
        </w:rPr>
        <w:t>ist gar nicht so schwer. Es</w:t>
      </w:r>
      <w:r w:rsidR="00F34098">
        <w:rPr>
          <w:rFonts w:ascii="Arial" w:hAnsi="Arial" w:cs="Arial"/>
          <w:b/>
          <w:sz w:val="28"/>
          <w:szCs w:val="28"/>
        </w:rPr>
        <w:t xml:space="preserve"> gibt </w:t>
      </w:r>
      <w:r w:rsidR="004A46E8">
        <w:rPr>
          <w:rFonts w:ascii="Arial" w:hAnsi="Arial" w:cs="Arial"/>
          <w:b/>
          <w:sz w:val="28"/>
          <w:szCs w:val="28"/>
        </w:rPr>
        <w:t xml:space="preserve">so </w:t>
      </w:r>
      <w:r w:rsidR="00F34098">
        <w:rPr>
          <w:rFonts w:ascii="Arial" w:hAnsi="Arial" w:cs="Arial"/>
          <w:b/>
          <w:sz w:val="28"/>
          <w:szCs w:val="28"/>
        </w:rPr>
        <w:t xml:space="preserve">viele Möglichkeiten, Raum für </w:t>
      </w:r>
      <w:r w:rsidR="00510427">
        <w:rPr>
          <w:rFonts w:ascii="Arial" w:hAnsi="Arial" w:cs="Arial"/>
          <w:b/>
          <w:sz w:val="28"/>
          <w:szCs w:val="28"/>
        </w:rPr>
        <w:t xml:space="preserve">Pflanzen und Insekten im </w:t>
      </w:r>
      <w:r w:rsidR="00F34098">
        <w:rPr>
          <w:rFonts w:ascii="Arial" w:hAnsi="Arial" w:cs="Arial"/>
          <w:b/>
          <w:sz w:val="28"/>
          <w:szCs w:val="28"/>
        </w:rPr>
        <w:t>Ga</w:t>
      </w:r>
      <w:r w:rsidR="004A46E8">
        <w:rPr>
          <w:rFonts w:ascii="Arial" w:hAnsi="Arial" w:cs="Arial"/>
          <w:b/>
          <w:sz w:val="28"/>
          <w:szCs w:val="28"/>
        </w:rPr>
        <w:t>rten zu schaffen.</w:t>
      </w:r>
      <w:r w:rsidR="00510427">
        <w:rPr>
          <w:rFonts w:ascii="Arial" w:hAnsi="Arial" w:cs="Arial"/>
          <w:b/>
          <w:sz w:val="28"/>
          <w:szCs w:val="28"/>
        </w:rPr>
        <w:t xml:space="preserve"> Vielleicht mal 1-2 Quadratmeter vom gepflegten Rasen in eine Wildblumenwiese verwandeln</w:t>
      </w:r>
      <w:r w:rsidR="00D221F8">
        <w:rPr>
          <w:rFonts w:ascii="Arial" w:hAnsi="Arial" w:cs="Arial"/>
          <w:b/>
          <w:sz w:val="28"/>
          <w:szCs w:val="28"/>
        </w:rPr>
        <w:t xml:space="preserve">, </w:t>
      </w:r>
      <w:r w:rsidR="00D221F8" w:rsidRPr="00D221F8">
        <w:rPr>
          <w:rFonts w:ascii="Arial" w:hAnsi="Arial" w:cs="Arial"/>
          <w:b/>
          <w:sz w:val="28"/>
          <w:szCs w:val="28"/>
          <w:highlight w:val="yellow"/>
        </w:rPr>
        <w:t xml:space="preserve">einen </w:t>
      </w:r>
      <w:r w:rsidR="00D221F8" w:rsidRPr="00D221F8">
        <w:rPr>
          <w:rFonts w:ascii="Arial" w:hAnsi="Arial" w:cs="Arial"/>
          <w:b/>
          <w:sz w:val="28"/>
          <w:szCs w:val="28"/>
          <w:highlight w:val="yellow"/>
        </w:rPr>
        <w:t>Reisig- oder Totholzhaufen</w:t>
      </w:r>
      <w:r w:rsidR="00D221F8" w:rsidRPr="00D221F8">
        <w:rPr>
          <w:rFonts w:ascii="Arial" w:hAnsi="Arial" w:cs="Arial"/>
          <w:b/>
          <w:sz w:val="28"/>
          <w:szCs w:val="28"/>
          <w:highlight w:val="yellow"/>
        </w:rPr>
        <w:t xml:space="preserve"> anlegen</w:t>
      </w:r>
      <w:r w:rsidR="00D221F8">
        <w:rPr>
          <w:rFonts w:ascii="Arial" w:hAnsi="Arial" w:cs="Arial"/>
          <w:b/>
          <w:sz w:val="28"/>
          <w:szCs w:val="28"/>
        </w:rPr>
        <w:t xml:space="preserve"> oder </w:t>
      </w:r>
      <w:r w:rsidR="00510427">
        <w:rPr>
          <w:rFonts w:ascii="Arial" w:hAnsi="Arial" w:cs="Arial"/>
          <w:b/>
          <w:sz w:val="28"/>
          <w:szCs w:val="28"/>
        </w:rPr>
        <w:t>ausrangierte Steine zu einer Trockenmauer oder Kräuterschnecke stapeln.</w:t>
      </w:r>
      <w:bookmarkStart w:id="0" w:name="_GoBack"/>
      <w:bookmarkEnd w:id="0"/>
    </w:p>
    <w:p w14:paraId="5D7581A6" w14:textId="77777777" w:rsidR="000B4157" w:rsidRDefault="000B4157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</w:p>
    <w:p w14:paraId="7FFBAC0C" w14:textId="77777777" w:rsidR="000B4157" w:rsidRDefault="00C87DC9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Wir würden uns über ein vielfältiges, buntes Vereinswesen freuen.</w:t>
      </w:r>
    </w:p>
    <w:p w14:paraId="75043407" w14:textId="77777777" w:rsidR="00C87DC9" w:rsidRDefault="00C87DC9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</w:p>
    <w:p w14:paraId="3D4CF17F" w14:textId="77777777" w:rsidR="00C87DC9" w:rsidRPr="000B4157" w:rsidRDefault="00C87DC9" w:rsidP="00F12B39">
      <w:pPr>
        <w:spacing w:line="33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 Vorstand</w:t>
      </w:r>
    </w:p>
    <w:sectPr w:rsidR="00C87DC9" w:rsidRPr="000B4157" w:rsidSect="00963D4A">
      <w:headerReference w:type="default" r:id="rId8"/>
      <w:pgSz w:w="11900" w:h="16840" w:code="9"/>
      <w:pgMar w:top="1134" w:right="1134" w:bottom="851" w:left="85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891C0" w14:textId="77777777" w:rsidR="005D5D50" w:rsidRDefault="005D5D50" w:rsidP="00087440">
      <w:r>
        <w:separator/>
      </w:r>
    </w:p>
  </w:endnote>
  <w:endnote w:type="continuationSeparator" w:id="0">
    <w:p w14:paraId="7E8613E7" w14:textId="77777777" w:rsidR="005D5D50" w:rsidRDefault="005D5D50" w:rsidP="0008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79393" w14:textId="77777777" w:rsidR="005D5D50" w:rsidRDefault="005D5D50" w:rsidP="00087440">
      <w:r>
        <w:separator/>
      </w:r>
    </w:p>
  </w:footnote>
  <w:footnote w:type="continuationSeparator" w:id="0">
    <w:p w14:paraId="6FC5F65F" w14:textId="77777777" w:rsidR="005D5D50" w:rsidRDefault="005D5D50" w:rsidP="0008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6F67" w14:textId="77777777" w:rsidR="00A5124A" w:rsidRPr="00166A35" w:rsidRDefault="00F60A5C" w:rsidP="00F12B39">
    <w:pPr>
      <w:rPr>
        <w:rFonts w:ascii="Verdana" w:hAnsi="Verdana" w:cs="Arial"/>
        <w:sz w:val="32"/>
        <w:szCs w:val="32"/>
      </w:rPr>
    </w:pPr>
    <w:r w:rsidRPr="00166A35">
      <w:rPr>
        <w:rFonts w:ascii="Verdana" w:hAnsi="Verdana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55787FC" wp14:editId="6A08C036">
          <wp:simplePos x="0" y="0"/>
          <wp:positionH relativeFrom="column">
            <wp:posOffset>5647232</wp:posOffset>
          </wp:positionH>
          <wp:positionV relativeFrom="paragraph">
            <wp:posOffset>-211676</wp:posOffset>
          </wp:positionV>
          <wp:extent cx="546613" cy="675861"/>
          <wp:effectExtent l="0" t="0" r="635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0318 Logo GV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293" cy="690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24A" w:rsidRPr="00166A35">
      <w:rPr>
        <w:rFonts w:ascii="Verdana" w:hAnsi="Verdana" w:cs="Arial"/>
        <w:sz w:val="32"/>
        <w:szCs w:val="32"/>
      </w:rPr>
      <w:t>Gartenverein 424 Tar</w:t>
    </w:r>
    <w:r w:rsidR="00726507" w:rsidRPr="00166A35">
      <w:rPr>
        <w:rFonts w:ascii="Verdana" w:hAnsi="Verdana" w:cs="Arial"/>
        <w:sz w:val="32"/>
        <w:szCs w:val="32"/>
      </w:rPr>
      <w:t>p</w:t>
    </w:r>
    <w:r w:rsidR="00A5124A" w:rsidRPr="00166A35">
      <w:rPr>
        <w:rFonts w:ascii="Verdana" w:hAnsi="Verdana" w:cs="Arial"/>
        <w:sz w:val="32"/>
        <w:szCs w:val="32"/>
      </w:rPr>
      <w:t>enbekufer e.V.</w:t>
    </w:r>
  </w:p>
  <w:p w14:paraId="2B1173F2" w14:textId="77777777" w:rsidR="00A5124A" w:rsidRDefault="00A5124A" w:rsidP="005A2918">
    <w:pPr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053E7"/>
    <w:multiLevelType w:val="hybridMultilevel"/>
    <w:tmpl w:val="171290A4"/>
    <w:lvl w:ilvl="0" w:tplc="0407000F">
      <w:start w:val="1"/>
      <w:numFmt w:val="decimal"/>
      <w:lvlText w:val="%1."/>
      <w:lvlJc w:val="left"/>
      <w:pPr>
        <w:ind w:left="229" w:hanging="360"/>
      </w:pPr>
    </w:lvl>
    <w:lvl w:ilvl="1" w:tplc="04070019">
      <w:start w:val="1"/>
      <w:numFmt w:val="lowerLetter"/>
      <w:lvlText w:val="%2."/>
      <w:lvlJc w:val="left"/>
      <w:pPr>
        <w:ind w:left="949" w:hanging="360"/>
      </w:pPr>
    </w:lvl>
    <w:lvl w:ilvl="2" w:tplc="0407001B">
      <w:start w:val="1"/>
      <w:numFmt w:val="lowerRoman"/>
      <w:lvlText w:val="%3."/>
      <w:lvlJc w:val="right"/>
      <w:pPr>
        <w:ind w:left="1669" w:hanging="180"/>
      </w:pPr>
    </w:lvl>
    <w:lvl w:ilvl="3" w:tplc="0407000F" w:tentative="1">
      <w:start w:val="1"/>
      <w:numFmt w:val="decimal"/>
      <w:lvlText w:val="%4."/>
      <w:lvlJc w:val="left"/>
      <w:pPr>
        <w:ind w:left="2389" w:hanging="360"/>
      </w:pPr>
    </w:lvl>
    <w:lvl w:ilvl="4" w:tplc="04070019" w:tentative="1">
      <w:start w:val="1"/>
      <w:numFmt w:val="lowerLetter"/>
      <w:lvlText w:val="%5."/>
      <w:lvlJc w:val="left"/>
      <w:pPr>
        <w:ind w:left="3109" w:hanging="360"/>
      </w:pPr>
    </w:lvl>
    <w:lvl w:ilvl="5" w:tplc="0407001B" w:tentative="1">
      <w:start w:val="1"/>
      <w:numFmt w:val="lowerRoman"/>
      <w:lvlText w:val="%6."/>
      <w:lvlJc w:val="right"/>
      <w:pPr>
        <w:ind w:left="3829" w:hanging="180"/>
      </w:pPr>
    </w:lvl>
    <w:lvl w:ilvl="6" w:tplc="0407000F" w:tentative="1">
      <w:start w:val="1"/>
      <w:numFmt w:val="decimal"/>
      <w:lvlText w:val="%7."/>
      <w:lvlJc w:val="left"/>
      <w:pPr>
        <w:ind w:left="4549" w:hanging="360"/>
      </w:pPr>
    </w:lvl>
    <w:lvl w:ilvl="7" w:tplc="04070019" w:tentative="1">
      <w:start w:val="1"/>
      <w:numFmt w:val="lowerLetter"/>
      <w:lvlText w:val="%8."/>
      <w:lvlJc w:val="left"/>
      <w:pPr>
        <w:ind w:left="5269" w:hanging="360"/>
      </w:pPr>
    </w:lvl>
    <w:lvl w:ilvl="8" w:tplc="0407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50B031B6"/>
    <w:multiLevelType w:val="hybridMultilevel"/>
    <w:tmpl w:val="97225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5EA0"/>
    <w:multiLevelType w:val="hybridMultilevel"/>
    <w:tmpl w:val="BDB20A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17AEC"/>
    <w:multiLevelType w:val="hybridMultilevel"/>
    <w:tmpl w:val="11FC5F1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4159E4"/>
    <w:multiLevelType w:val="hybridMultilevel"/>
    <w:tmpl w:val="8042FA0A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708489A"/>
    <w:multiLevelType w:val="hybridMultilevel"/>
    <w:tmpl w:val="0D026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Type w:val="letter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59cf81b4-ed65-4c08-949b-af5ce7193b61}"/>
  </w:docVars>
  <w:rsids>
    <w:rsidRoot w:val="00426516"/>
    <w:rsid w:val="000100F8"/>
    <w:rsid w:val="00010D0D"/>
    <w:rsid w:val="00087440"/>
    <w:rsid w:val="000B4157"/>
    <w:rsid w:val="000C4AEB"/>
    <w:rsid w:val="000E0165"/>
    <w:rsid w:val="001111DF"/>
    <w:rsid w:val="00152B4F"/>
    <w:rsid w:val="00166A35"/>
    <w:rsid w:val="00174638"/>
    <w:rsid w:val="001B7743"/>
    <w:rsid w:val="001C2467"/>
    <w:rsid w:val="001C48DE"/>
    <w:rsid w:val="002450ED"/>
    <w:rsid w:val="002801DE"/>
    <w:rsid w:val="00280A46"/>
    <w:rsid w:val="00282DE8"/>
    <w:rsid w:val="0028338F"/>
    <w:rsid w:val="002B28DB"/>
    <w:rsid w:val="002E12BE"/>
    <w:rsid w:val="002E4520"/>
    <w:rsid w:val="00344910"/>
    <w:rsid w:val="0037506D"/>
    <w:rsid w:val="00396A50"/>
    <w:rsid w:val="00412E9C"/>
    <w:rsid w:val="00426516"/>
    <w:rsid w:val="00463129"/>
    <w:rsid w:val="004A46E8"/>
    <w:rsid w:val="004B3772"/>
    <w:rsid w:val="004D37BF"/>
    <w:rsid w:val="00510427"/>
    <w:rsid w:val="00576501"/>
    <w:rsid w:val="00583DFD"/>
    <w:rsid w:val="005A2918"/>
    <w:rsid w:val="005A3573"/>
    <w:rsid w:val="005B0841"/>
    <w:rsid w:val="005D5D50"/>
    <w:rsid w:val="00605AB1"/>
    <w:rsid w:val="00641BEC"/>
    <w:rsid w:val="00692149"/>
    <w:rsid w:val="006F74A1"/>
    <w:rsid w:val="00715D81"/>
    <w:rsid w:val="00726507"/>
    <w:rsid w:val="0077487F"/>
    <w:rsid w:val="00817BD2"/>
    <w:rsid w:val="008B4C68"/>
    <w:rsid w:val="008B7BB2"/>
    <w:rsid w:val="008C0AF1"/>
    <w:rsid w:val="008D7C54"/>
    <w:rsid w:val="0092603B"/>
    <w:rsid w:val="00940706"/>
    <w:rsid w:val="00963D4A"/>
    <w:rsid w:val="00975500"/>
    <w:rsid w:val="009C2069"/>
    <w:rsid w:val="009C5F0C"/>
    <w:rsid w:val="009F51BC"/>
    <w:rsid w:val="009F6E59"/>
    <w:rsid w:val="00A26FB9"/>
    <w:rsid w:val="00A5124A"/>
    <w:rsid w:val="00AA7171"/>
    <w:rsid w:val="00AB082F"/>
    <w:rsid w:val="00AE07A8"/>
    <w:rsid w:val="00B3460D"/>
    <w:rsid w:val="00B40235"/>
    <w:rsid w:val="00BC594E"/>
    <w:rsid w:val="00BC7D5E"/>
    <w:rsid w:val="00BD58AD"/>
    <w:rsid w:val="00BD702D"/>
    <w:rsid w:val="00C02F2D"/>
    <w:rsid w:val="00C10301"/>
    <w:rsid w:val="00C30B1B"/>
    <w:rsid w:val="00C32CC9"/>
    <w:rsid w:val="00C57F31"/>
    <w:rsid w:val="00C87DC9"/>
    <w:rsid w:val="00CD35B1"/>
    <w:rsid w:val="00D221F8"/>
    <w:rsid w:val="00D318F2"/>
    <w:rsid w:val="00D64554"/>
    <w:rsid w:val="00D6533C"/>
    <w:rsid w:val="00DA3667"/>
    <w:rsid w:val="00DC27BD"/>
    <w:rsid w:val="00E03731"/>
    <w:rsid w:val="00E17484"/>
    <w:rsid w:val="00E40F69"/>
    <w:rsid w:val="00E413D5"/>
    <w:rsid w:val="00EA5525"/>
    <w:rsid w:val="00F12B39"/>
    <w:rsid w:val="00F34098"/>
    <w:rsid w:val="00F368C1"/>
    <w:rsid w:val="00F60A5C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662D7"/>
  <w14:defaultImageDpi w14:val="300"/>
  <w15:docId w15:val="{1533BA4B-7C82-4310-9049-4EFDDD1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7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74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7440"/>
  </w:style>
  <w:style w:type="paragraph" w:styleId="Fuzeile">
    <w:name w:val="footer"/>
    <w:basedOn w:val="Standard"/>
    <w:link w:val="FuzeileZchn"/>
    <w:uiPriority w:val="99"/>
    <w:unhideWhenUsed/>
    <w:rsid w:val="000874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7440"/>
  </w:style>
  <w:style w:type="character" w:customStyle="1" w:styleId="berschrift1Zchn">
    <w:name w:val="Überschrift 1 Zchn"/>
    <w:basedOn w:val="Absatz-Standardschriftart"/>
    <w:link w:val="berschrift1"/>
    <w:uiPriority w:val="9"/>
    <w:rsid w:val="000874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etreffzeile">
    <w:name w:val="Betreffzeile"/>
    <w:basedOn w:val="Standard"/>
    <w:rsid w:val="00087440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87440"/>
  </w:style>
  <w:style w:type="character" w:customStyle="1" w:styleId="DatumZchn">
    <w:name w:val="Datum Zchn"/>
    <w:basedOn w:val="Absatz-Standardschriftart"/>
    <w:link w:val="Datum"/>
    <w:uiPriority w:val="99"/>
    <w:semiHidden/>
    <w:rsid w:val="00087440"/>
  </w:style>
  <w:style w:type="paragraph" w:styleId="Gruformel">
    <w:name w:val="Closing"/>
    <w:basedOn w:val="Standard"/>
    <w:link w:val="GruformelZchn"/>
    <w:uiPriority w:val="99"/>
    <w:semiHidden/>
    <w:unhideWhenUsed/>
    <w:rsid w:val="00087440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87440"/>
  </w:style>
  <w:style w:type="paragraph" w:styleId="Unterschrift">
    <w:name w:val="Signature"/>
    <w:basedOn w:val="Standard"/>
    <w:link w:val="UnterschriftZchn"/>
    <w:uiPriority w:val="99"/>
    <w:semiHidden/>
    <w:unhideWhenUsed/>
    <w:rsid w:val="00087440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87440"/>
  </w:style>
  <w:style w:type="paragraph" w:styleId="Textkrper">
    <w:name w:val="Body Text"/>
    <w:basedOn w:val="Standard"/>
    <w:link w:val="TextkrperZchn"/>
    <w:uiPriority w:val="99"/>
    <w:semiHidden/>
    <w:unhideWhenUsed/>
    <w:rsid w:val="0008744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7440"/>
  </w:style>
  <w:style w:type="table" w:styleId="Tabellenraster">
    <w:name w:val="Table Grid"/>
    <w:basedOn w:val="NormaleTabelle"/>
    <w:uiPriority w:val="59"/>
    <w:rsid w:val="00A2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C7D5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7D5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1B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1B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.%20Vositzender\Documents\Benutzerdefinierte%20Office-Vorlagen\140104%20Leer%20ohne%20BK%20mit%20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008A8-AE94-4508-A2DE-082D7391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140104 Leer ohne BK mit Logo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Luther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Vositzender</dc:creator>
  <cp:lastModifiedBy>Mareike Jahns</cp:lastModifiedBy>
  <cp:revision>3</cp:revision>
  <cp:lastPrinted>2017-04-04T12:27:00Z</cp:lastPrinted>
  <dcterms:created xsi:type="dcterms:W3CDTF">2019-05-31T08:36:00Z</dcterms:created>
  <dcterms:modified xsi:type="dcterms:W3CDTF">2019-05-31T08:43:00Z</dcterms:modified>
</cp:coreProperties>
</file>